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19" w:rsidRPr="009E490C" w:rsidRDefault="008A261F" w:rsidP="009E490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七家灣</w:t>
      </w:r>
      <w:r w:rsidR="00F833B6" w:rsidRPr="009E490C">
        <w:rPr>
          <w:rFonts w:ascii="標楷體" w:eastAsia="標楷體" w:hAnsi="標楷體"/>
          <w:b/>
          <w:sz w:val="40"/>
          <w:szCs w:val="40"/>
        </w:rPr>
        <w:t>考古遺址清冊</w:t>
      </w:r>
    </w:p>
    <w:tbl>
      <w:tblPr>
        <w:tblW w:w="9180" w:type="dxa"/>
        <w:tblInd w:w="-25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"/>
        <w:gridCol w:w="7642"/>
      </w:tblGrid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考古遺址名稱</w:t>
            </w:r>
          </w:p>
        </w:tc>
        <w:tc>
          <w:tcPr>
            <w:tcW w:w="7642" w:type="dxa"/>
            <w:vAlign w:val="center"/>
          </w:tcPr>
          <w:p w:rsidR="002B0C19" w:rsidRPr="009E490C" w:rsidRDefault="008A261F" w:rsidP="009E49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七家灣</w:t>
            </w:r>
            <w:r w:rsidR="00016135" w:rsidRPr="009E490C">
              <w:rPr>
                <w:rFonts w:ascii="標楷體" w:eastAsia="標楷體" w:hAnsi="標楷體" w:hint="eastAsia"/>
                <w:sz w:val="28"/>
                <w:szCs w:val="28"/>
              </w:rPr>
              <w:t>考古</w:t>
            </w:r>
            <w:r w:rsidR="00F833B6" w:rsidRPr="009E490C">
              <w:rPr>
                <w:rFonts w:ascii="標楷體" w:eastAsia="標楷體" w:hAnsi="標楷體"/>
                <w:sz w:val="28"/>
                <w:szCs w:val="28"/>
              </w:rPr>
              <w:t>遺址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種類</w:t>
            </w:r>
          </w:p>
        </w:tc>
        <w:tc>
          <w:tcPr>
            <w:tcW w:w="7642" w:type="dxa"/>
            <w:vAlign w:val="center"/>
          </w:tcPr>
          <w:p w:rsidR="002B0C19" w:rsidRPr="009E490C" w:rsidRDefault="00F833B6" w:rsidP="009E49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直轄市定考古遺址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地址或位置</w:t>
            </w:r>
          </w:p>
        </w:tc>
        <w:tc>
          <w:tcPr>
            <w:tcW w:w="7642" w:type="dxa"/>
            <w:vAlign w:val="center"/>
          </w:tcPr>
          <w:p w:rsidR="002B0C19" w:rsidRPr="009E490C" w:rsidRDefault="008A261F" w:rsidP="0091417A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中市和平區武陵農場境內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考古遺址及所</w:t>
            </w:r>
            <w:proofErr w:type="gramStart"/>
            <w:r w:rsidRPr="009E490C">
              <w:rPr>
                <w:rFonts w:ascii="標楷體" w:eastAsia="標楷體" w:hAnsi="標楷體"/>
                <w:sz w:val="28"/>
                <w:szCs w:val="28"/>
              </w:rPr>
              <w:t>定著</w:t>
            </w:r>
            <w:proofErr w:type="gramEnd"/>
            <w:r w:rsidRPr="009E490C">
              <w:rPr>
                <w:rFonts w:ascii="標楷體" w:eastAsia="標楷體" w:hAnsi="標楷體"/>
                <w:sz w:val="28"/>
                <w:szCs w:val="28"/>
              </w:rPr>
              <w:t>土地之範圍</w:t>
            </w:r>
          </w:p>
        </w:tc>
        <w:tc>
          <w:tcPr>
            <w:tcW w:w="7642" w:type="dxa"/>
            <w:vAlign w:val="center"/>
          </w:tcPr>
          <w:p w:rsidR="002B0C19" w:rsidRPr="009E490C" w:rsidRDefault="008A261F" w:rsidP="009E490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中市和平區武陵段14-10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地號</w:t>
            </w:r>
          </w:p>
        </w:tc>
      </w:tr>
      <w:tr w:rsidR="002B0C19" w:rsidRPr="009E490C" w:rsidTr="00741DA8">
        <w:trPr>
          <w:trHeight w:val="5943"/>
        </w:trPr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考古遺址公告範圍圖</w:t>
            </w:r>
          </w:p>
        </w:tc>
        <w:tc>
          <w:tcPr>
            <w:tcW w:w="7642" w:type="dxa"/>
            <w:vAlign w:val="center"/>
          </w:tcPr>
          <w:p w:rsidR="002B0C19" w:rsidRPr="009E490C" w:rsidRDefault="00BA7E35" w:rsidP="009E49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5520">
              <w:rPr>
                <w:b/>
                <w:noProof/>
              </w:rPr>
              <w:drawing>
                <wp:inline distT="0" distB="0" distL="0" distR="0" wp14:anchorId="6B91F90F" wp14:editId="5A0C9495">
                  <wp:extent cx="4683125" cy="367573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309" cy="36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指定理由</w:t>
            </w:r>
          </w:p>
        </w:tc>
        <w:tc>
          <w:tcPr>
            <w:tcW w:w="7642" w:type="dxa"/>
            <w:vAlign w:val="center"/>
          </w:tcPr>
          <w:p w:rsidR="008A261F" w:rsidRPr="00A37F87" w:rsidRDefault="008A261F" w:rsidP="008A261F">
            <w:pPr>
              <w:widowControl/>
              <w:numPr>
                <w:ilvl w:val="0"/>
                <w:numId w:val="2"/>
              </w:numPr>
              <w:tabs>
                <w:tab w:val="left" w:pos="1692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在文化發展脈絡中之定位性及意義性：</w:t>
            </w:r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本考古遺址為目前臺灣地區已發現陶器考古遺址中，海拔最高之考古遺址</w:t>
            </w: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A261F" w:rsidRPr="00A37F87" w:rsidRDefault="008A261F" w:rsidP="008A261F">
            <w:pPr>
              <w:widowControl/>
              <w:numPr>
                <w:ilvl w:val="0"/>
                <w:numId w:val="2"/>
              </w:numPr>
              <w:tabs>
                <w:tab w:val="left" w:pos="1692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在學術研究史上之意義性：本考古遺址為顯示族群遷徙狀況的關鍵考古遺址，與史前人群在中高海拔山區適應模式，以及現今泰雅族之間的互動關係，具學術與族群研究之重要意義。</w:t>
            </w:r>
          </w:p>
          <w:p w:rsidR="008A261F" w:rsidRPr="00A37F87" w:rsidRDefault="008A261F" w:rsidP="008A261F">
            <w:pPr>
              <w:widowControl/>
              <w:numPr>
                <w:ilvl w:val="0"/>
                <w:numId w:val="2"/>
              </w:numPr>
              <w:tabs>
                <w:tab w:val="left" w:pos="1692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考古遺址在文化堆積內涵之特殊性及豐富性：</w:t>
            </w:r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考古遺址出現豐富史前遺跡，</w:t>
            </w:r>
            <w:proofErr w:type="gramStart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包括柱</w:t>
            </w:r>
            <w:proofErr w:type="gramEnd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洞、</w:t>
            </w:r>
            <w:proofErr w:type="gramStart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堆石結構</w:t>
            </w:r>
            <w:proofErr w:type="gramEnd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、板岩、</w:t>
            </w:r>
            <w:proofErr w:type="gramStart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灰坑</w:t>
            </w:r>
            <w:proofErr w:type="gramEnd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、火塘、</w:t>
            </w:r>
            <w:proofErr w:type="gramStart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墓葬等現象</w:t>
            </w:r>
            <w:proofErr w:type="gramEnd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，並出土大量</w:t>
            </w:r>
            <w:proofErr w:type="gramStart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夾砂灰</w:t>
            </w:r>
            <w:proofErr w:type="gramEnd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黑陶、有</w:t>
            </w:r>
            <w:proofErr w:type="gramStart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刃</w:t>
            </w:r>
            <w:proofErr w:type="gramEnd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石器、陶偶、</w:t>
            </w:r>
            <w:proofErr w:type="gramStart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紡輪、有槽石棒、網墜</w:t>
            </w:r>
            <w:proofErr w:type="gramEnd"/>
            <w:r w:rsidRPr="00A37F8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、鐵器、玻璃器等文物</w:t>
            </w: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，其多樣性、特殊性可期。</w:t>
            </w:r>
          </w:p>
          <w:p w:rsidR="008A261F" w:rsidRPr="00A37F87" w:rsidRDefault="008A261F" w:rsidP="008A261F">
            <w:pPr>
              <w:widowControl/>
              <w:numPr>
                <w:ilvl w:val="0"/>
                <w:numId w:val="2"/>
              </w:numPr>
              <w:tabs>
                <w:tab w:val="left" w:pos="1692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同類型考古遺址數量之稀有性：本考古遺址有助於瞭解史</w:t>
            </w: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前人類在臺灣中海拔以上高山活動和定居的生活實態，具相當之稀有性。</w:t>
            </w:r>
          </w:p>
          <w:p w:rsidR="008A261F" w:rsidRPr="00A37F87" w:rsidRDefault="008A261F" w:rsidP="008A261F">
            <w:pPr>
              <w:widowControl/>
              <w:numPr>
                <w:ilvl w:val="0"/>
                <w:numId w:val="2"/>
              </w:numPr>
              <w:tabs>
                <w:tab w:val="left" w:pos="1692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考古遺址保存狀況之完整性：本考古遺址範圍內為武陵農場區域，因此保存狀況大體良好，結合武陵農場之自然與人文資源，可做為總體文化資產。</w:t>
            </w:r>
          </w:p>
          <w:p w:rsidR="002B0C19" w:rsidRPr="009E490C" w:rsidRDefault="008A261F" w:rsidP="008A261F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古遺址供展示教育規劃之適當性：本考古遺址為中海拔以上高山重要之代表性考古遺址，且與泰雅族群具有密切關係，具有學術研究特殊意義，且位於武陵農場境內，配合相關展示教育規劃，對於提升武陵地區人文與自然素質，以及改善目前旅遊型態，解決轉型</w:t>
            </w:r>
            <w:proofErr w:type="gramStart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困境均有重要</w:t>
            </w:r>
            <w:proofErr w:type="gramEnd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幫助。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7642" w:type="dxa"/>
            <w:vAlign w:val="center"/>
          </w:tcPr>
          <w:p w:rsidR="002B0C19" w:rsidRPr="009E490C" w:rsidRDefault="008A261F" w:rsidP="009E49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依據文化資產保存法</w:t>
            </w:r>
            <w:proofErr w:type="gramStart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第46條暨</w:t>
            </w:r>
            <w:proofErr w:type="gramEnd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考古遺址指定及廢止審查辦法第3、4、5條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公告日期</w:t>
            </w:r>
          </w:p>
        </w:tc>
        <w:tc>
          <w:tcPr>
            <w:tcW w:w="7642" w:type="dxa"/>
            <w:vAlign w:val="center"/>
          </w:tcPr>
          <w:p w:rsidR="002B0C19" w:rsidRPr="009E490C" w:rsidRDefault="008A261F" w:rsidP="00964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2009年6月1日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公告文號</w:t>
            </w:r>
          </w:p>
        </w:tc>
        <w:tc>
          <w:tcPr>
            <w:tcW w:w="7642" w:type="dxa"/>
            <w:vAlign w:val="center"/>
          </w:tcPr>
          <w:p w:rsidR="002B0C19" w:rsidRPr="009E490C" w:rsidRDefault="008A261F" w:rsidP="009E490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府授文資字</w:t>
            </w:r>
            <w:proofErr w:type="gramEnd"/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第0980004032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ED7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考古遺址及所</w:t>
            </w:r>
            <w:proofErr w:type="gramStart"/>
            <w:r w:rsidRPr="009E490C">
              <w:rPr>
                <w:rFonts w:ascii="標楷體" w:eastAsia="標楷體" w:hAnsi="標楷體"/>
                <w:sz w:val="28"/>
                <w:szCs w:val="28"/>
              </w:rPr>
              <w:t>定著</w:t>
            </w:r>
            <w:proofErr w:type="gramEnd"/>
            <w:r w:rsidRPr="009E490C">
              <w:rPr>
                <w:rFonts w:ascii="標楷體" w:eastAsia="標楷體" w:hAnsi="標楷體"/>
                <w:sz w:val="28"/>
                <w:szCs w:val="28"/>
              </w:rPr>
              <w:t>土地所有人基本資料</w:t>
            </w:r>
          </w:p>
        </w:tc>
        <w:tc>
          <w:tcPr>
            <w:tcW w:w="7642" w:type="dxa"/>
            <w:vAlign w:val="center"/>
          </w:tcPr>
          <w:p w:rsidR="005E46F4" w:rsidRPr="009E490C" w:rsidRDefault="005E46F4" w:rsidP="005E46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身分:</w:t>
            </w: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  <w:r w:rsidRPr="009E490C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5E46F4" w:rsidRPr="009E490C" w:rsidRDefault="005E46F4" w:rsidP="005E46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公私有:公有</w:t>
            </w:r>
          </w:p>
          <w:p w:rsidR="002B0C19" w:rsidRPr="009E490C" w:rsidRDefault="005E46F4" w:rsidP="008A26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姓名</w:t>
            </w:r>
            <w:r w:rsidRPr="009E49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E490C">
              <w:rPr>
                <w:rFonts w:ascii="標楷體" w:eastAsia="標楷體" w:hAnsi="標楷體"/>
                <w:sz w:val="28"/>
                <w:szCs w:val="28"/>
              </w:rPr>
              <w:t>名稱:</w:t>
            </w:r>
            <w:r w:rsidR="008A261F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hint="eastAsia"/>
              </w:rPr>
              <w:t xml:space="preserve"> </w:t>
            </w:r>
          </w:p>
        </w:tc>
      </w:tr>
      <w:tr w:rsidR="00ED7B08" w:rsidRPr="009E490C" w:rsidTr="004F5E5F">
        <w:tc>
          <w:tcPr>
            <w:tcW w:w="1538" w:type="dxa"/>
            <w:vAlign w:val="center"/>
          </w:tcPr>
          <w:p w:rsidR="00ED7B08" w:rsidRPr="009E490C" w:rsidRDefault="00ED7B08" w:rsidP="00ED7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考古遺址及所</w:t>
            </w:r>
            <w:proofErr w:type="gramStart"/>
            <w:r w:rsidRPr="009E490C">
              <w:rPr>
                <w:rFonts w:ascii="標楷體" w:eastAsia="標楷體" w:hAnsi="標楷體"/>
                <w:sz w:val="28"/>
                <w:szCs w:val="28"/>
              </w:rPr>
              <w:t>定著</w:t>
            </w:r>
            <w:proofErr w:type="gramEnd"/>
            <w:r w:rsidRPr="009E490C">
              <w:rPr>
                <w:rFonts w:ascii="標楷體" w:eastAsia="標楷體" w:hAnsi="標楷體"/>
                <w:sz w:val="28"/>
                <w:szCs w:val="28"/>
              </w:rPr>
              <w:t>土地</w:t>
            </w:r>
            <w:r w:rsidRPr="009E490C">
              <w:rPr>
                <w:rFonts w:ascii="標楷體" w:eastAsia="標楷體" w:hAnsi="標楷體" w:hint="eastAsia"/>
                <w:sz w:val="28"/>
                <w:szCs w:val="28"/>
              </w:rPr>
              <w:t>使用人</w:t>
            </w:r>
            <w:r w:rsidRPr="009E490C"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642" w:type="dxa"/>
          </w:tcPr>
          <w:p w:rsidR="005E46F4" w:rsidRPr="005E46F4" w:rsidRDefault="005E46F4" w:rsidP="005E46F4">
            <w:pP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5E46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身分:土地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使用</w:t>
            </w:r>
            <w:r w:rsidRPr="005E46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  <w:p w:rsidR="005E46F4" w:rsidRPr="005E46F4" w:rsidRDefault="005E46F4" w:rsidP="005E46F4">
            <w:pP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5E46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公私有:公有</w:t>
            </w:r>
          </w:p>
          <w:p w:rsidR="005E46F4" w:rsidRPr="005E46F4" w:rsidRDefault="005E46F4" w:rsidP="005E46F4">
            <w:pP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5E46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姓名/名稱:</w:t>
            </w:r>
            <w:r w:rsidR="008A261F"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A261F"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國軍退除役官兵輔導委員會武陵農場</w:t>
            </w:r>
          </w:p>
          <w:p w:rsidR="005E46F4" w:rsidRPr="005E46F4" w:rsidRDefault="005E46F4" w:rsidP="005E46F4">
            <w:pP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5E46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連絡電話:</w:t>
            </w:r>
            <w:r w:rsidR="008A261F">
              <w:t xml:space="preserve"> </w:t>
            </w:r>
            <w:r w:rsidR="008A261F" w:rsidRPr="008A261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04-25901257</w:t>
            </w:r>
          </w:p>
          <w:p w:rsidR="00ED7B08" w:rsidRPr="00ED7B08" w:rsidRDefault="005E46F4" w:rsidP="005E46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46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聯絡地址</w:t>
            </w:r>
            <w:r w:rsidR="008A261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</w:t>
            </w:r>
            <w:proofErr w:type="gramStart"/>
            <w:r w:rsidR="008A261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="008A261F" w:rsidRPr="008A261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中市和平區平等里武陵路3-1號</w:t>
            </w:r>
          </w:p>
        </w:tc>
      </w:tr>
      <w:tr w:rsidR="00ED7B08" w:rsidRPr="009E490C" w:rsidTr="004F5E5F">
        <w:tc>
          <w:tcPr>
            <w:tcW w:w="1538" w:type="dxa"/>
            <w:vAlign w:val="center"/>
          </w:tcPr>
          <w:p w:rsidR="00ED7B08" w:rsidRPr="009E490C" w:rsidRDefault="00ED7B08" w:rsidP="00ED7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考古遺址及所</w:t>
            </w:r>
            <w:proofErr w:type="gramStart"/>
            <w:r w:rsidRPr="009E490C">
              <w:rPr>
                <w:rFonts w:ascii="標楷體" w:eastAsia="標楷體" w:hAnsi="標楷體"/>
                <w:sz w:val="28"/>
                <w:szCs w:val="28"/>
              </w:rPr>
              <w:t>定著</w:t>
            </w:r>
            <w:proofErr w:type="gramEnd"/>
            <w:r w:rsidRPr="009E490C">
              <w:rPr>
                <w:rFonts w:ascii="標楷體" w:eastAsia="標楷體" w:hAnsi="標楷體"/>
                <w:sz w:val="28"/>
                <w:szCs w:val="28"/>
              </w:rPr>
              <w:t>土地</w:t>
            </w:r>
            <w:r w:rsidRPr="009E490C">
              <w:rPr>
                <w:rFonts w:ascii="標楷體" w:eastAsia="標楷體" w:hAnsi="標楷體" w:hint="eastAsia"/>
                <w:sz w:val="28"/>
                <w:szCs w:val="28"/>
              </w:rPr>
              <w:t>管理人</w:t>
            </w:r>
            <w:r w:rsidRPr="009E490C"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642" w:type="dxa"/>
          </w:tcPr>
          <w:p w:rsidR="005E46F4" w:rsidRPr="009E490C" w:rsidRDefault="005E46F4" w:rsidP="005E46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身分:</w:t>
            </w: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9E490C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5E46F4" w:rsidRPr="009E490C" w:rsidRDefault="005E46F4" w:rsidP="005E46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公私有:公有</w:t>
            </w:r>
          </w:p>
          <w:p w:rsidR="005E46F4" w:rsidRPr="009E490C" w:rsidRDefault="005E46F4" w:rsidP="005E46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姓名</w:t>
            </w:r>
            <w:r w:rsidRPr="009E49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E490C">
              <w:rPr>
                <w:rFonts w:ascii="標楷體" w:eastAsia="標楷體" w:hAnsi="標楷體"/>
                <w:sz w:val="28"/>
                <w:szCs w:val="28"/>
              </w:rPr>
              <w:t>名稱:</w:t>
            </w:r>
            <w:r w:rsidR="008A261F"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A261F"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國軍退除役官兵輔導委員會武陵農場</w:t>
            </w:r>
          </w:p>
          <w:p w:rsidR="005E46F4" w:rsidRPr="009E490C" w:rsidRDefault="005E46F4" w:rsidP="005E46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連絡電話:</w:t>
            </w:r>
            <w:r w:rsidR="008A261F">
              <w:t xml:space="preserve"> </w:t>
            </w:r>
            <w:r w:rsidR="008A261F" w:rsidRPr="008A261F">
              <w:rPr>
                <w:rFonts w:ascii="標楷體" w:eastAsia="標楷體" w:hAnsi="標楷體"/>
                <w:sz w:val="28"/>
                <w:szCs w:val="28"/>
              </w:rPr>
              <w:t>04-25901257</w:t>
            </w:r>
          </w:p>
          <w:p w:rsidR="00ED7B08" w:rsidRPr="005E46F4" w:rsidRDefault="005E46F4" w:rsidP="00ED7B08">
            <w:pP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聯絡地址:</w:t>
            </w:r>
            <w:r>
              <w:rPr>
                <w:rFonts w:hint="eastAsia"/>
              </w:rPr>
              <w:t xml:space="preserve"> </w:t>
            </w:r>
            <w:proofErr w:type="gramStart"/>
            <w:r w:rsidR="008A261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="008A261F" w:rsidRPr="008A261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中市和平區平等里武陵路3-1號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91417A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17A">
              <w:rPr>
                <w:rFonts w:ascii="標楷體" w:eastAsia="標楷體" w:hAnsi="標楷體" w:hint="eastAsia"/>
                <w:sz w:val="28"/>
                <w:szCs w:val="28"/>
              </w:rPr>
              <w:t>考古遺址之文化意義</w:t>
            </w:r>
          </w:p>
        </w:tc>
        <w:tc>
          <w:tcPr>
            <w:tcW w:w="7642" w:type="dxa"/>
            <w:vAlign w:val="center"/>
          </w:tcPr>
          <w:p w:rsidR="00BA7E35" w:rsidRDefault="00BA7E35" w:rsidP="00BA7E35">
            <w:pPr>
              <w:pStyle w:val="a7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七家灣考古遺址主要包含有二個文化層，晚期的上文化層年代大約距今500~1200年左右，早期的下文化層年代則早至2600~4000年左右，這二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時期的史前人類主要活動的區域部分重疊，但因為時間不同，出土的日常生活用品與建築形式也不相同。</w:t>
            </w:r>
          </w:p>
          <w:p w:rsidR="002B0C19" w:rsidRPr="00B50960" w:rsidRDefault="00BA7E35" w:rsidP="00BA7E35">
            <w:pPr>
              <w:pStyle w:val="a7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上文化層主要現象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包括柱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洞、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堆石結構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、火燒紅土區、板岩結構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及墓葬等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。下文化層堆積很厚，出土的現象及遺物都較多，主要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包括柱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洞、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堆石結構以及灰坑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、火塘、火燒紅土區等遺跡。下文化層出土遺物包括陶器、石器，陶器</w:t>
            </w: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數量極多，其中一件泥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質灰陶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，質地細緻，陶質十分堅硬，後經登錄為古物。而石器則包括石鋤、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錛鑿形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器、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石片石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刀、切割器、矛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鏃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形器、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尖狀器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、刮削器、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砍砸器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、石錘、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有槽石棒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、網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墬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砥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石、打製圓盤、工作臺、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石支腳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lastRenderedPageBreak/>
              <w:t>考古遺址之歷史沿革</w:t>
            </w:r>
          </w:p>
        </w:tc>
        <w:tc>
          <w:tcPr>
            <w:tcW w:w="7642" w:type="dxa"/>
            <w:vAlign w:val="center"/>
          </w:tcPr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1997年5月「大甲溪上游史前考古遺址及早期原住民活動調查」計畫項下調查發現，武陵農場第二賓館預定地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採土已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破壞相當部分，考古遺址西側保存情況較好；採集有橙色細砂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陶和泥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質陶、打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製斧鋤型器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、石刀、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網墜等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（劉益昌等 1997）。</w:t>
            </w:r>
          </w:p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1997年5月「大甲溪上游史前考古遺址及早期原住民活動調查」計畫項下發掘，可見文化層，出土陶器、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網墜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玉器殘件及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石廢料等（劉益昌等 1998）。</w:t>
            </w:r>
          </w:p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1998-1999年「七家灣考古遺址內涵及範圍研究」計畫項下進行監測、發掘。</w:t>
            </w:r>
          </w:p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2000年進行「七家灣考古遺址受國民賓館影響範圍發掘研究」計畫項下監測、發掘，並出土堆石、柱洞、板岩結構現象、出土石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鏃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網墜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、打製圓盤、石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錛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石鑿、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鐵刀及玻璃珠等（劉益昌等 2000）。</w:t>
            </w:r>
          </w:p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2006年「96年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中縣考古遺址普查與研究計畫」項下調查，於武陵富野渡假村前方考古遺址公園下方斷面尚可採集到部分標本，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其餘均經整地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或覆土而不易發現標本（劉益昌等 2007）。</w:t>
            </w:r>
          </w:p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2007年3月22日指定為「市定考古遺址」。</w:t>
            </w:r>
          </w:p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2011年「100年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中市遺址監管通報系統計畫」項下調查，目前為武陵富野渡假村與七家灣考古遺址公園。在武陵富野渡假村前方（東側）與北側斷面做調查，但僅在東側斷面發現1件疑似石錘，其他區域經整地或覆土不易發現遺物（劉益昌等 2011）。</w:t>
            </w:r>
          </w:p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2012年「101年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中市遺址監管通報系統計畫」項下調查，巡查的裸露面主要以上下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階地間的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斷面與考古遺址公園為主，以及富野渡假村東方斷面，未發現遺物（簡史朗等 2012）。</w:t>
            </w:r>
          </w:p>
          <w:p w:rsidR="00BA7E35" w:rsidRPr="00BA7E35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2013年「102年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中市考古遺址監管及管理維護工作計畫」項下調查，七家灣考古遺址公園內並未發現史前陶片，然發現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有磨製網墜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半成品（粗胚）一件（屈慧麗等 2013）。</w:t>
            </w:r>
          </w:p>
          <w:p w:rsidR="002B0C19" w:rsidRPr="00B50960" w:rsidRDefault="00BA7E35" w:rsidP="00BA7E3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7E35">
              <w:rPr>
                <w:rFonts w:ascii="標楷體" w:eastAsia="標楷體" w:hAnsi="標楷體"/>
                <w:sz w:val="28"/>
                <w:szCs w:val="28"/>
              </w:rPr>
              <w:t>2014-2016</w:t>
            </w: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歷年「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中市遺址監管及管理維護計畫」項下</w:t>
            </w: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調查，皆未見文化遺物或文化層</w:t>
            </w:r>
            <w:proofErr w:type="gramStart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顏廷伃等</w:t>
            </w:r>
            <w:r w:rsidRPr="00BA7E35">
              <w:rPr>
                <w:rFonts w:ascii="標楷體" w:eastAsia="標楷體" w:hAnsi="標楷體"/>
                <w:sz w:val="28"/>
                <w:szCs w:val="28"/>
              </w:rPr>
              <w:t xml:space="preserve"> 2014</w:t>
            </w: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；屈慧麗等</w:t>
            </w:r>
            <w:r w:rsidRPr="00BA7E35">
              <w:rPr>
                <w:rFonts w:ascii="標楷體" w:eastAsia="標楷體" w:hAnsi="標楷體"/>
                <w:sz w:val="28"/>
                <w:szCs w:val="28"/>
              </w:rPr>
              <w:t xml:space="preserve"> 2016</w:t>
            </w: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；顏廷伃等</w:t>
            </w:r>
            <w:r w:rsidRPr="00BA7E35">
              <w:rPr>
                <w:rFonts w:ascii="標楷體" w:eastAsia="標楷體" w:hAnsi="標楷體"/>
                <w:sz w:val="28"/>
                <w:szCs w:val="28"/>
              </w:rPr>
              <w:t xml:space="preserve"> 2018</w:t>
            </w: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lastRenderedPageBreak/>
              <w:t>考古遺址現狀、特徵及使用情形</w:t>
            </w:r>
          </w:p>
        </w:tc>
        <w:tc>
          <w:tcPr>
            <w:tcW w:w="7642" w:type="dxa"/>
            <w:vAlign w:val="center"/>
          </w:tcPr>
          <w:p w:rsidR="002B0C19" w:rsidRPr="009E490C" w:rsidRDefault="00BA7E35" w:rsidP="00BA7E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七家灣考古遺址位於雪霸國家</w:t>
            </w:r>
            <w:r w:rsidR="005E46F4" w:rsidRPr="005E46F4">
              <w:rPr>
                <w:rFonts w:ascii="標楷體" w:eastAsia="標楷體" w:hAnsi="標楷體" w:hint="eastAsia"/>
                <w:sz w:val="28"/>
                <w:szCs w:val="28"/>
              </w:rPr>
              <w:t>公園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內，</w:t>
            </w:r>
            <w:r w:rsidRPr="00BA7E35">
              <w:rPr>
                <w:rFonts w:ascii="標楷體" w:eastAsia="標楷體" w:hAnsi="標楷體"/>
                <w:sz w:val="28"/>
                <w:szCs w:val="28"/>
              </w:rPr>
              <w:t>現地為七家灣考古遺址公園</w:t>
            </w: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A7E35">
              <w:rPr>
                <w:rFonts w:ascii="標楷體" w:eastAsia="標楷體" w:hAnsi="標楷體"/>
                <w:sz w:val="28"/>
                <w:szCs w:val="28"/>
              </w:rPr>
              <w:t>部分為停車場</w:t>
            </w:r>
            <w:r w:rsidR="005E46F4" w:rsidRPr="00BA7E35">
              <w:rPr>
                <w:rFonts w:ascii="標楷體" w:eastAsia="標楷體" w:hAnsi="標楷體" w:hint="eastAsia"/>
                <w:sz w:val="28"/>
                <w:szCs w:val="28"/>
              </w:rPr>
              <w:t>，目前由</w:t>
            </w:r>
            <w:r w:rsidRPr="00BA7E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國軍退除役官</w:t>
            </w:r>
            <w:r w:rsidRPr="00A37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兵輔導委員會武陵農場</w:t>
            </w:r>
            <w:r w:rsidR="005E46F4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使用及</w:t>
            </w:r>
            <w:r w:rsidR="005E46F4">
              <w:rPr>
                <w:rFonts w:ascii="標楷體" w:eastAsia="標楷體" w:hAnsi="標楷體" w:hint="eastAsia"/>
                <w:sz w:val="28"/>
                <w:szCs w:val="28"/>
              </w:rPr>
              <w:t>維護管理。</w:t>
            </w:r>
            <w:r w:rsidR="005E46F4" w:rsidRPr="009E490C">
              <w:rPr>
                <w:rFonts w:ascii="標楷體" w:eastAsia="標楷體" w:hAnsi="標楷體" w:hint="eastAsia"/>
                <w:sz w:val="28"/>
                <w:szCs w:val="28"/>
              </w:rPr>
              <w:t>考古遺址的管理維護以現狀保存為方針，將考古遺址破壞程度降至最低，並依據文化資產保存法相關規定，維持考古遺址所</w:t>
            </w:r>
            <w:proofErr w:type="gramStart"/>
            <w:r w:rsidR="005E46F4" w:rsidRPr="009E490C">
              <w:rPr>
                <w:rFonts w:ascii="標楷體" w:eastAsia="標楷體" w:hAnsi="標楷體" w:hint="eastAsia"/>
                <w:sz w:val="28"/>
                <w:szCs w:val="28"/>
              </w:rPr>
              <w:t>定著</w:t>
            </w:r>
            <w:proofErr w:type="gramEnd"/>
            <w:r w:rsidR="005E46F4" w:rsidRPr="009E490C">
              <w:rPr>
                <w:rFonts w:ascii="標楷體" w:eastAsia="標楷體" w:hAnsi="標楷體" w:hint="eastAsia"/>
                <w:sz w:val="28"/>
                <w:szCs w:val="28"/>
              </w:rPr>
              <w:t>土地上地形地貌之完整性。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土地使用分區或編定使用類別</w:t>
            </w:r>
          </w:p>
        </w:tc>
        <w:tc>
          <w:tcPr>
            <w:tcW w:w="7642" w:type="dxa"/>
            <w:vAlign w:val="center"/>
          </w:tcPr>
          <w:p w:rsidR="002B0C19" w:rsidRPr="009E490C" w:rsidRDefault="00BA7E35" w:rsidP="009E490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  <w:r w:rsidR="00B50960">
              <w:rPr>
                <w:rFonts w:ascii="標楷體" w:eastAsia="標楷體" w:hAnsi="標楷體" w:hint="eastAsia"/>
                <w:sz w:val="28"/>
                <w:szCs w:val="28"/>
              </w:rPr>
              <w:t>公園用地。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附近景觀</w:t>
            </w:r>
          </w:p>
        </w:tc>
        <w:tc>
          <w:tcPr>
            <w:tcW w:w="7642" w:type="dxa"/>
            <w:vAlign w:val="center"/>
          </w:tcPr>
          <w:p w:rsidR="005E46F4" w:rsidRPr="009E490C" w:rsidRDefault="00BA7E35" w:rsidP="009E490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位於武陵農場內，鄰近</w:t>
            </w:r>
            <w:r w:rsidRPr="00BA7E35">
              <w:rPr>
                <w:rFonts w:ascii="標楷體" w:eastAsia="標楷體" w:hAnsi="標楷體" w:hint="eastAsia"/>
                <w:sz w:val="28"/>
                <w:szCs w:val="28"/>
              </w:rPr>
              <w:t>武陵富野渡假村</w:t>
            </w:r>
            <w:r w:rsidR="002B22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使用狀況</w:t>
            </w:r>
          </w:p>
        </w:tc>
        <w:tc>
          <w:tcPr>
            <w:tcW w:w="7642" w:type="dxa"/>
            <w:vAlign w:val="center"/>
          </w:tcPr>
          <w:p w:rsidR="002B2229" w:rsidRDefault="002B2229" w:rsidP="002B2229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2229">
              <w:rPr>
                <w:rFonts w:ascii="標楷體" w:eastAsia="標楷體" w:hAnsi="標楷體" w:hint="eastAsia"/>
                <w:sz w:val="28"/>
                <w:szCs w:val="28"/>
              </w:rPr>
              <w:t>考古遺址部分作為停車場使用，</w:t>
            </w:r>
            <w:r w:rsidR="005E46F4" w:rsidRPr="002B2229">
              <w:rPr>
                <w:rFonts w:ascii="標楷體" w:eastAsia="標楷體" w:hAnsi="標楷體" w:hint="eastAsia"/>
                <w:sz w:val="28"/>
                <w:szCs w:val="28"/>
              </w:rPr>
              <w:t>使用狀況良好，每月至少進行2次市定考古遺址巡查及其他監管保護</w:t>
            </w:r>
            <w:r w:rsidRPr="002B22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0C19" w:rsidRPr="009E490C" w:rsidRDefault="002B2229" w:rsidP="002B2229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2B2229">
              <w:rPr>
                <w:rFonts w:ascii="標楷體" w:eastAsia="標楷體" w:hAnsi="標楷體" w:hint="eastAsia"/>
                <w:sz w:val="28"/>
                <w:szCs w:val="28"/>
              </w:rPr>
              <w:t>遊客</w:t>
            </w:r>
            <w:proofErr w:type="gramStart"/>
            <w:r w:rsidRPr="002B2229">
              <w:rPr>
                <w:rFonts w:ascii="標楷體" w:eastAsia="標楷體" w:hAnsi="標楷體" w:hint="eastAsia"/>
                <w:sz w:val="28"/>
                <w:szCs w:val="28"/>
              </w:rPr>
              <w:t>眾多，</w:t>
            </w:r>
            <w:bookmarkStart w:id="0" w:name="_GoBack"/>
            <w:bookmarkEnd w:id="0"/>
            <w:proofErr w:type="gramEnd"/>
            <w:r w:rsidRPr="002B2229">
              <w:rPr>
                <w:rFonts w:ascii="標楷體" w:eastAsia="標楷體" w:hAnsi="標楷體" w:hint="eastAsia"/>
                <w:sz w:val="28"/>
                <w:szCs w:val="28"/>
              </w:rPr>
              <w:t>適合結合教育與觀光，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  <w:r w:rsidRPr="002B2229">
              <w:rPr>
                <w:rFonts w:ascii="標楷體" w:eastAsia="標楷體" w:hAnsi="標楷體" w:hint="eastAsia"/>
                <w:sz w:val="28"/>
                <w:szCs w:val="28"/>
              </w:rPr>
              <w:t>推廣文化資產保存之場域。</w:t>
            </w:r>
            <w:r w:rsidR="005E46F4" w:rsidRPr="009E49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B0C19" w:rsidRPr="009E490C" w:rsidTr="009E490C">
        <w:tc>
          <w:tcPr>
            <w:tcW w:w="1538" w:type="dxa"/>
            <w:vAlign w:val="center"/>
          </w:tcPr>
          <w:p w:rsidR="002B0C19" w:rsidRPr="00ED7B08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08">
              <w:rPr>
                <w:rFonts w:ascii="標楷體" w:eastAsia="標楷體" w:hAnsi="標楷體"/>
                <w:sz w:val="28"/>
                <w:szCs w:val="28"/>
              </w:rPr>
              <w:t>其他相關事項</w:t>
            </w:r>
          </w:p>
        </w:tc>
        <w:tc>
          <w:tcPr>
            <w:tcW w:w="7642" w:type="dxa"/>
            <w:vAlign w:val="center"/>
          </w:tcPr>
          <w:p w:rsidR="009412C6" w:rsidRPr="00EA4A7A" w:rsidRDefault="00B50960" w:rsidP="00BA7E35">
            <w:pP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</w:pPr>
            <w:r w:rsidRPr="00BA7E3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2018年6月4日修正公告。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府授文資遺字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第</w:t>
            </w:r>
            <w:r w:rsidR="00BA7E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10701189956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號)</w:t>
            </w:r>
          </w:p>
        </w:tc>
      </w:tr>
      <w:tr w:rsidR="002B0C19" w:rsidRPr="009E490C" w:rsidTr="008A261F">
        <w:trPr>
          <w:trHeight w:val="3544"/>
        </w:trPr>
        <w:tc>
          <w:tcPr>
            <w:tcW w:w="1538" w:type="dxa"/>
            <w:vAlign w:val="center"/>
          </w:tcPr>
          <w:p w:rsidR="002B0C19" w:rsidRPr="009E490C" w:rsidRDefault="00F833B6" w:rsidP="009E4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0C">
              <w:rPr>
                <w:rFonts w:ascii="標楷體" w:eastAsia="標楷體" w:hAnsi="標楷體"/>
                <w:sz w:val="28"/>
                <w:szCs w:val="28"/>
              </w:rPr>
              <w:t>考古遺址代表圖像</w:t>
            </w:r>
          </w:p>
        </w:tc>
        <w:tc>
          <w:tcPr>
            <w:tcW w:w="7642" w:type="dxa"/>
            <w:vAlign w:val="center"/>
          </w:tcPr>
          <w:p w:rsidR="00741DA8" w:rsidRPr="009E490C" w:rsidRDefault="002B2229" w:rsidP="002B22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981325" cy="2235994"/>
                  <wp:effectExtent l="0" t="0" r="0" b="0"/>
                  <wp:docPr id="12" name="圖片 12" descr="Z:\01 個人資料夾\510楊婷婷\01同事給我der\508維安\市定遺址現況\七家灣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01 個人資料夾\510楊婷婷\01同事給我der\508維安\市定遺址現況\七家灣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1" cy="224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990850" cy="2241662"/>
                  <wp:effectExtent l="0" t="0" r="0" b="0"/>
                  <wp:docPr id="13" name="圖片 13" descr="Z:\01 個人資料夾\510楊婷婷\01同事給我der\508維安\市定遺址現況\七家灣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01 個人資料夾\510楊婷婷\01同事給我der\508維安\市定遺址現況\七家灣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769" cy="224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3B6" w:rsidRPr="009E490C" w:rsidRDefault="009E490C" w:rsidP="009E490C">
      <w:pPr>
        <w:spacing w:beforeLines="50" w:before="180"/>
        <w:jc w:val="center"/>
        <w:rPr>
          <w:rFonts w:ascii="標楷體" w:eastAsia="標楷體" w:hAnsi="標楷體"/>
          <w:szCs w:val="24"/>
        </w:rPr>
      </w:pPr>
      <w:r w:rsidRPr="009E490C">
        <w:rPr>
          <w:rFonts w:ascii="標楷體" w:eastAsia="標楷體" w:hAnsi="標楷體" w:hint="eastAsia"/>
          <w:szCs w:val="24"/>
        </w:rPr>
        <w:t>&lt;</w:t>
      </w:r>
      <w:r>
        <w:rPr>
          <w:rFonts w:ascii="標楷體" w:eastAsia="標楷體" w:hAnsi="標楷體" w:hint="eastAsia"/>
          <w:szCs w:val="24"/>
        </w:rPr>
        <w:t>本表格</w:t>
      </w:r>
      <w:r w:rsidRPr="009E490C">
        <w:rPr>
          <w:rFonts w:ascii="標楷體" w:eastAsia="標楷體" w:hAnsi="標楷體" w:hint="eastAsia"/>
          <w:szCs w:val="24"/>
        </w:rPr>
        <w:t>匯出</w:t>
      </w:r>
      <w:r w:rsidR="00ED7B08">
        <w:rPr>
          <w:rFonts w:ascii="標楷體" w:eastAsia="標楷體" w:hAnsi="標楷體" w:hint="eastAsia"/>
          <w:szCs w:val="24"/>
        </w:rPr>
        <w:t>整理</w:t>
      </w:r>
      <w:r w:rsidRPr="009E490C">
        <w:rPr>
          <w:rFonts w:ascii="標楷體" w:eastAsia="標楷體" w:hAnsi="標楷體" w:hint="eastAsia"/>
          <w:szCs w:val="24"/>
        </w:rPr>
        <w:t>自文化部文化資產局</w:t>
      </w:r>
      <w:r w:rsidRPr="009E490C">
        <w:rPr>
          <w:rFonts w:ascii="標楷體" w:eastAsia="標楷體" w:hAnsi="標楷體"/>
          <w:szCs w:val="24"/>
        </w:rPr>
        <w:t>國家文化資產資料庫管理平台</w:t>
      </w:r>
      <w:r w:rsidRPr="009E490C">
        <w:rPr>
          <w:rFonts w:ascii="標楷體" w:eastAsia="標楷體" w:hAnsi="標楷體" w:hint="eastAsia"/>
          <w:szCs w:val="24"/>
        </w:rPr>
        <w:t>&gt;</w:t>
      </w:r>
    </w:p>
    <w:sectPr w:rsidR="00F833B6" w:rsidRPr="009E490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B0" w:rsidRDefault="004D40B0" w:rsidP="00C54B28">
      <w:r>
        <w:separator/>
      </w:r>
    </w:p>
  </w:endnote>
  <w:endnote w:type="continuationSeparator" w:id="0">
    <w:p w:rsidR="004D40B0" w:rsidRDefault="004D40B0" w:rsidP="00C5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650454"/>
      <w:docPartObj>
        <w:docPartGallery w:val="Page Numbers (Bottom of Page)"/>
        <w:docPartUnique/>
      </w:docPartObj>
    </w:sdtPr>
    <w:sdtContent>
      <w:p w:rsidR="009E490C" w:rsidRDefault="009E49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29" w:rsidRPr="002B2229">
          <w:rPr>
            <w:noProof/>
            <w:lang w:val="zh-TW"/>
          </w:rPr>
          <w:t>1</w:t>
        </w:r>
        <w:r>
          <w:fldChar w:fldCharType="end"/>
        </w:r>
      </w:p>
    </w:sdtContent>
  </w:sdt>
  <w:p w:rsidR="009E490C" w:rsidRDefault="009E4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B0" w:rsidRDefault="004D40B0" w:rsidP="00C54B28">
      <w:r>
        <w:separator/>
      </w:r>
    </w:p>
  </w:footnote>
  <w:footnote w:type="continuationSeparator" w:id="0">
    <w:p w:rsidR="004D40B0" w:rsidRDefault="004D40B0" w:rsidP="00C5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C48"/>
    <w:multiLevelType w:val="hybridMultilevel"/>
    <w:tmpl w:val="E4286AD4"/>
    <w:lvl w:ilvl="0" w:tplc="C3DAFA5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581059"/>
    <w:multiLevelType w:val="hybridMultilevel"/>
    <w:tmpl w:val="A720F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E23DF"/>
    <w:multiLevelType w:val="hybridMultilevel"/>
    <w:tmpl w:val="099ABF00"/>
    <w:lvl w:ilvl="0" w:tplc="6C4C0BEE">
      <w:start w:val="1"/>
      <w:numFmt w:val="decimal"/>
      <w:lvlText w:val="%1."/>
      <w:lvlJc w:val="left"/>
      <w:pPr>
        <w:ind w:left="227" w:hanging="227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B30694"/>
    <w:multiLevelType w:val="hybridMultilevel"/>
    <w:tmpl w:val="3DA8D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68645D"/>
    <w:multiLevelType w:val="hybridMultilevel"/>
    <w:tmpl w:val="FFDC5E62"/>
    <w:lvl w:ilvl="0" w:tplc="2D8EE58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9E65C7"/>
    <w:multiLevelType w:val="hybridMultilevel"/>
    <w:tmpl w:val="91BA0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77413"/>
    <w:multiLevelType w:val="hybridMultilevel"/>
    <w:tmpl w:val="8BCA28DC"/>
    <w:lvl w:ilvl="0" w:tplc="AAE255A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C87068"/>
    <w:multiLevelType w:val="hybridMultilevel"/>
    <w:tmpl w:val="E88CF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032A63"/>
    <w:multiLevelType w:val="multilevel"/>
    <w:tmpl w:val="84C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877A2"/>
    <w:multiLevelType w:val="hybridMultilevel"/>
    <w:tmpl w:val="E88CF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A540C7"/>
    <w:multiLevelType w:val="hybridMultilevel"/>
    <w:tmpl w:val="8BB62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81180"/>
    <w:multiLevelType w:val="hybridMultilevel"/>
    <w:tmpl w:val="1228C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D70F9A"/>
    <w:multiLevelType w:val="hybridMultilevel"/>
    <w:tmpl w:val="591AC8B0"/>
    <w:lvl w:ilvl="0" w:tplc="FA0AD6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822A06"/>
    <w:multiLevelType w:val="hybridMultilevel"/>
    <w:tmpl w:val="37261550"/>
    <w:lvl w:ilvl="0" w:tplc="3450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D87ACE"/>
    <w:multiLevelType w:val="hybridMultilevel"/>
    <w:tmpl w:val="7A0EFC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465E43"/>
    <w:multiLevelType w:val="hybridMultilevel"/>
    <w:tmpl w:val="10D07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C19"/>
    <w:rsid w:val="00016135"/>
    <w:rsid w:val="002B0C19"/>
    <w:rsid w:val="002B2229"/>
    <w:rsid w:val="003D7657"/>
    <w:rsid w:val="004D40B0"/>
    <w:rsid w:val="005C05E8"/>
    <w:rsid w:val="005E46F4"/>
    <w:rsid w:val="00631178"/>
    <w:rsid w:val="00707F33"/>
    <w:rsid w:val="00727C2B"/>
    <w:rsid w:val="00741DA8"/>
    <w:rsid w:val="007E3EA9"/>
    <w:rsid w:val="00842E7C"/>
    <w:rsid w:val="008A261F"/>
    <w:rsid w:val="0091417A"/>
    <w:rsid w:val="009412C6"/>
    <w:rsid w:val="00964BED"/>
    <w:rsid w:val="009E490C"/>
    <w:rsid w:val="00A21CCC"/>
    <w:rsid w:val="00B50960"/>
    <w:rsid w:val="00BA7E35"/>
    <w:rsid w:val="00C54B28"/>
    <w:rsid w:val="00C569CE"/>
    <w:rsid w:val="00EA4A7A"/>
    <w:rsid w:val="00ED7B08"/>
    <w:rsid w:val="00F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DDBDC-D7AA-4E1C-9250-61F54CB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4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4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4B28"/>
    <w:rPr>
      <w:sz w:val="20"/>
      <w:szCs w:val="20"/>
    </w:rPr>
  </w:style>
  <w:style w:type="paragraph" w:styleId="a7">
    <w:name w:val="List Paragraph"/>
    <w:basedOn w:val="a"/>
    <w:uiPriority w:val="34"/>
    <w:qFormat/>
    <w:rsid w:val="003D76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363</Words>
  <Characters>2072</Characters>
  <Application>Microsoft Office Word</Application>
  <DocSecurity>0</DocSecurity>
  <Lines>17</Lines>
  <Paragraphs>4</Paragraphs>
  <ScaleCrop>false</ScaleCrop>
  <Company>TCCG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楊婷婷</cp:lastModifiedBy>
  <cp:revision>3</cp:revision>
  <dcterms:created xsi:type="dcterms:W3CDTF">2020-02-17T06:59:00Z</dcterms:created>
  <dcterms:modified xsi:type="dcterms:W3CDTF">2020-02-17T07:23:00Z</dcterms:modified>
</cp:coreProperties>
</file>